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FC546E" w:rsidRDefault="0009447F" w:rsidP="00D20882">
      <w:pPr>
        <w:pStyle w:val="BasistekstKNMT"/>
        <w:rPr>
          <w:rFonts w:ascii="Arial" w:hAnsi="Arial" w:cs="Arial"/>
          <w:b/>
          <w:szCs w:val="20"/>
        </w:rPr>
      </w:pPr>
      <w:r w:rsidRPr="00FC546E">
        <w:rPr>
          <w:rFonts w:ascii="Arial" w:hAnsi="Arial" w:cs="Arial"/>
          <w:b/>
          <w:szCs w:val="20"/>
        </w:rPr>
        <w:t xml:space="preserve">Programma </w:t>
      </w:r>
      <w:proofErr w:type="spellStart"/>
      <w:r w:rsidR="00FC546E" w:rsidRPr="00FC546E">
        <w:rPr>
          <w:rFonts w:ascii="Arial" w:hAnsi="Arial" w:cs="Arial"/>
          <w:b/>
          <w:szCs w:val="20"/>
        </w:rPr>
        <w:t>Patientendossier</w:t>
      </w:r>
      <w:proofErr w:type="spellEnd"/>
      <w:r w:rsidR="00B728C3" w:rsidRPr="00FC546E">
        <w:rPr>
          <w:rFonts w:ascii="Arial" w:hAnsi="Arial" w:cs="Arial"/>
          <w:b/>
          <w:szCs w:val="20"/>
        </w:rPr>
        <w:t xml:space="preserve"> 2019</w:t>
      </w:r>
    </w:p>
    <w:p w:rsidR="00AE484C" w:rsidRPr="00FC546E" w:rsidRDefault="00AE484C" w:rsidP="00D20882">
      <w:pPr>
        <w:pStyle w:val="BasistekstKNMT"/>
        <w:rPr>
          <w:rFonts w:ascii="Arial" w:hAnsi="Arial" w:cs="Arial"/>
          <w:szCs w:val="20"/>
        </w:rPr>
      </w:pPr>
      <w:r w:rsidRPr="00FC546E">
        <w:rPr>
          <w:rFonts w:ascii="Arial" w:hAnsi="Arial" w:cs="Arial"/>
          <w:szCs w:val="20"/>
        </w:rPr>
        <w:t xml:space="preserve">Cursusleider: </w:t>
      </w:r>
      <w:r w:rsidR="00FC546E" w:rsidRPr="00FC546E">
        <w:rPr>
          <w:rFonts w:ascii="Arial" w:hAnsi="Arial" w:cs="Arial"/>
          <w:szCs w:val="20"/>
        </w:rPr>
        <w:t>Wolter Brands</w:t>
      </w:r>
    </w:p>
    <w:p w:rsidR="00FC546E" w:rsidRPr="00FC546E" w:rsidRDefault="00FC546E" w:rsidP="00FC546E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FC546E">
        <w:rPr>
          <w:rFonts w:ascii="Arial" w:hAnsi="Arial" w:cs="Arial"/>
          <w:color w:val="463035"/>
          <w:szCs w:val="20"/>
        </w:rPr>
        <w:t>Het dossier is een onontbeerlijk hulpmiddel bij de behandeling van patiënten, zeker wanneer dit in teamverband gebeurt. Een goed pat</w:t>
      </w:r>
      <w:r w:rsidRPr="00FC546E">
        <w:rPr>
          <w:rFonts w:ascii="Arial" w:hAnsi="Arial" w:cs="Arial"/>
          <w:color w:val="463035"/>
          <w:szCs w:val="20"/>
        </w:rPr>
        <w:t>i</w:t>
      </w:r>
      <w:r w:rsidRPr="00FC546E">
        <w:rPr>
          <w:rFonts w:ascii="Arial" w:hAnsi="Arial" w:cs="Arial"/>
          <w:color w:val="463035"/>
          <w:szCs w:val="20"/>
        </w:rPr>
        <w:t>ëntendossier is volledig, maar ook beknopt en up-to-date. Het moet leesbaar, inzichtelijk en beschikbaar zijn en de informatie in het dossier moet goed worden beveiligd. In deze cursus hoort u wat wel en niet mag.</w:t>
      </w:r>
    </w:p>
    <w:p w:rsidR="00FC546E" w:rsidRPr="00FC546E" w:rsidRDefault="00FC546E" w:rsidP="00FC546E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FC546E">
        <w:rPr>
          <w:rFonts w:ascii="Arial" w:hAnsi="Arial" w:cs="Arial"/>
          <w:color w:val="463035"/>
          <w:szCs w:val="20"/>
        </w:rPr>
        <w:t>Verbetering</w:t>
      </w:r>
      <w:r w:rsidRPr="00FC546E">
        <w:rPr>
          <w:rFonts w:ascii="Arial" w:hAnsi="Arial" w:cs="Arial"/>
          <w:color w:val="463035"/>
          <w:szCs w:val="20"/>
        </w:rPr>
        <w:br/>
        <w:t>De overheid heeft verschillende regels gegeven over de dossie</w:t>
      </w:r>
      <w:r w:rsidRPr="00FC546E">
        <w:rPr>
          <w:rFonts w:ascii="Arial" w:hAnsi="Arial" w:cs="Arial"/>
          <w:color w:val="463035"/>
          <w:szCs w:val="20"/>
        </w:rPr>
        <w:t>r</w:t>
      </w:r>
      <w:r w:rsidRPr="00FC546E">
        <w:rPr>
          <w:rFonts w:ascii="Arial" w:hAnsi="Arial" w:cs="Arial"/>
          <w:color w:val="463035"/>
          <w:szCs w:val="20"/>
        </w:rPr>
        <w:t>plicht. Dat er op dat terrein door tandartsen misschien iets te verbet</w:t>
      </w:r>
      <w:r w:rsidRPr="00FC546E">
        <w:rPr>
          <w:rFonts w:ascii="Arial" w:hAnsi="Arial" w:cs="Arial"/>
          <w:color w:val="463035"/>
          <w:szCs w:val="20"/>
        </w:rPr>
        <w:t>e</w:t>
      </w:r>
      <w:r w:rsidRPr="00FC546E">
        <w:rPr>
          <w:rFonts w:ascii="Arial" w:hAnsi="Arial" w:cs="Arial"/>
          <w:color w:val="463035"/>
          <w:szCs w:val="20"/>
        </w:rPr>
        <w:t>ren valt, blijkt uit het feit dat het dossier een betrekkelijk prominente plaats inneemt onder de klachtonderdelen. Ti</w:t>
      </w:r>
      <w:r w:rsidRPr="00FC546E">
        <w:rPr>
          <w:rFonts w:ascii="Arial" w:hAnsi="Arial" w:cs="Arial"/>
          <w:color w:val="463035"/>
          <w:szCs w:val="20"/>
        </w:rPr>
        <w:t>j</w:t>
      </w:r>
      <w:r w:rsidRPr="00FC546E">
        <w:rPr>
          <w:rFonts w:ascii="Arial" w:hAnsi="Arial" w:cs="Arial"/>
          <w:color w:val="463035"/>
          <w:szCs w:val="20"/>
        </w:rPr>
        <w:t>dens de cursus zal di</w:t>
      </w:r>
      <w:r w:rsidRPr="00FC546E">
        <w:rPr>
          <w:rFonts w:ascii="Arial" w:hAnsi="Arial" w:cs="Arial"/>
          <w:color w:val="463035"/>
          <w:szCs w:val="20"/>
        </w:rPr>
        <w:t>e</w:t>
      </w:r>
      <w:r w:rsidRPr="00FC546E">
        <w:rPr>
          <w:rFonts w:ascii="Arial" w:hAnsi="Arial" w:cs="Arial"/>
          <w:color w:val="463035"/>
          <w:szCs w:val="20"/>
        </w:rPr>
        <w:t>per ingegaan worden op de vragen als: Wat moet er in een do</w:t>
      </w:r>
      <w:r w:rsidRPr="00FC546E">
        <w:rPr>
          <w:rFonts w:ascii="Arial" w:hAnsi="Arial" w:cs="Arial"/>
          <w:color w:val="463035"/>
          <w:szCs w:val="20"/>
        </w:rPr>
        <w:t>s</w:t>
      </w:r>
      <w:r w:rsidRPr="00FC546E">
        <w:rPr>
          <w:rFonts w:ascii="Arial" w:hAnsi="Arial" w:cs="Arial"/>
          <w:color w:val="463035"/>
          <w:szCs w:val="20"/>
        </w:rPr>
        <w:t>sier?  Kan je er ook teveel inzetten? </w:t>
      </w:r>
    </w:p>
    <w:p w:rsidR="00FC546E" w:rsidRPr="00FC546E" w:rsidRDefault="00FC546E" w:rsidP="00FC546E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color w:val="463035"/>
          <w:szCs w:val="20"/>
        </w:rPr>
      </w:pPr>
      <w:r w:rsidRPr="00FC546E">
        <w:rPr>
          <w:rFonts w:ascii="Arial" w:hAnsi="Arial" w:cs="Arial"/>
          <w:color w:val="463035"/>
          <w:szCs w:val="20"/>
        </w:rPr>
        <w:t>Procedure</w:t>
      </w:r>
      <w:r w:rsidRPr="00FC546E">
        <w:rPr>
          <w:rFonts w:ascii="Arial" w:hAnsi="Arial" w:cs="Arial"/>
          <w:color w:val="463035"/>
          <w:szCs w:val="20"/>
        </w:rPr>
        <w:br/>
        <w:t>En hoe zit het met de geheimhouding, de inzage en de bewaarplicht?  B</w:t>
      </w:r>
      <w:r w:rsidRPr="00FC546E">
        <w:rPr>
          <w:rFonts w:ascii="Arial" w:hAnsi="Arial" w:cs="Arial"/>
          <w:color w:val="463035"/>
          <w:szCs w:val="20"/>
        </w:rPr>
        <w:t>e</w:t>
      </w:r>
      <w:r w:rsidRPr="00FC546E">
        <w:rPr>
          <w:rFonts w:ascii="Arial" w:hAnsi="Arial" w:cs="Arial"/>
          <w:color w:val="463035"/>
          <w:szCs w:val="20"/>
        </w:rPr>
        <w:t>halve het dossier als een verplicht nummer, is een goed bijgehouden dossier niet zelden de voornaamste  helper van een tandarts tijdens een procedure. En ook op deze fun</w:t>
      </w:r>
      <w:r w:rsidRPr="00FC546E">
        <w:rPr>
          <w:rFonts w:ascii="Arial" w:hAnsi="Arial" w:cs="Arial"/>
          <w:color w:val="463035"/>
          <w:szCs w:val="20"/>
        </w:rPr>
        <w:t>c</w:t>
      </w:r>
      <w:r w:rsidRPr="00FC546E">
        <w:rPr>
          <w:rFonts w:ascii="Arial" w:hAnsi="Arial" w:cs="Arial"/>
          <w:color w:val="463035"/>
          <w:szCs w:val="20"/>
        </w:rPr>
        <w:t>tie van het do</w:t>
      </w:r>
      <w:r w:rsidRPr="00FC546E">
        <w:rPr>
          <w:rFonts w:ascii="Arial" w:hAnsi="Arial" w:cs="Arial"/>
          <w:color w:val="463035"/>
          <w:szCs w:val="20"/>
        </w:rPr>
        <w:t>s</w:t>
      </w:r>
      <w:r w:rsidRPr="00FC546E">
        <w:rPr>
          <w:rFonts w:ascii="Arial" w:hAnsi="Arial" w:cs="Arial"/>
          <w:color w:val="463035"/>
          <w:szCs w:val="20"/>
        </w:rPr>
        <w:t>sier zal nader ingegaan worden.</w:t>
      </w:r>
    </w:p>
    <w:p w:rsidR="0009447F" w:rsidRPr="00FC546E" w:rsidRDefault="0009447F" w:rsidP="00D20882">
      <w:pPr>
        <w:pStyle w:val="BasistekstKNMT"/>
        <w:rPr>
          <w:rFonts w:ascii="Arial" w:hAnsi="Arial" w:cs="Arial"/>
          <w:szCs w:val="20"/>
        </w:rPr>
      </w:pPr>
      <w:bookmarkStart w:id="0" w:name="_GoBack"/>
      <w:bookmarkEnd w:id="0"/>
    </w:p>
    <w:p w:rsidR="00AE484C" w:rsidRPr="00FC546E" w:rsidRDefault="00AE484C" w:rsidP="00D20882">
      <w:pPr>
        <w:pStyle w:val="BasistekstKNMT"/>
        <w:rPr>
          <w:rFonts w:ascii="Arial" w:hAnsi="Arial" w:cs="Arial"/>
          <w:b/>
          <w:szCs w:val="20"/>
        </w:rPr>
      </w:pPr>
      <w:r w:rsidRPr="00FC546E">
        <w:rPr>
          <w:rFonts w:ascii="Arial" w:hAnsi="Arial" w:cs="Arial"/>
          <w:b/>
          <w:szCs w:val="20"/>
        </w:rPr>
        <w:t>Data 2019</w:t>
      </w:r>
    </w:p>
    <w:tbl>
      <w:tblPr>
        <w:tblW w:w="4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20"/>
      </w:tblGrid>
      <w:tr w:rsidR="00A20D95" w:rsidRPr="00FC546E" w:rsidTr="0009447F">
        <w:trPr>
          <w:trHeight w:val="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FC546E" w:rsidRDefault="00FC546E">
            <w:pPr>
              <w:rPr>
                <w:rFonts w:ascii="Arial" w:hAnsi="Arial" w:cs="Arial"/>
                <w:szCs w:val="20"/>
              </w:rPr>
            </w:pPr>
            <w:r w:rsidRPr="00FC546E">
              <w:rPr>
                <w:rFonts w:ascii="Arial" w:hAnsi="Arial" w:cs="Arial"/>
                <w:szCs w:val="20"/>
              </w:rPr>
              <w:t>Vrijdag 1 november 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95" w:rsidRPr="00FC546E" w:rsidRDefault="00FC546E" w:rsidP="0009447F">
            <w:pPr>
              <w:suppressAutoHyphens w:val="0"/>
              <w:spacing w:line="240" w:lineRule="auto"/>
              <w:rPr>
                <w:rFonts w:ascii="Arial" w:hAnsi="Arial" w:cs="Arial"/>
                <w:szCs w:val="20"/>
              </w:rPr>
            </w:pPr>
            <w:r w:rsidRPr="00FC546E">
              <w:rPr>
                <w:rFonts w:ascii="Arial" w:hAnsi="Arial" w:cs="Arial"/>
                <w:szCs w:val="20"/>
              </w:rPr>
              <w:t>14.00 – 16.30 uur</w:t>
            </w:r>
          </w:p>
        </w:tc>
      </w:tr>
    </w:tbl>
    <w:p w:rsidR="0009447F" w:rsidRPr="00FC546E" w:rsidRDefault="0009447F" w:rsidP="00D20882">
      <w:pPr>
        <w:pStyle w:val="BasistekstKNMT"/>
        <w:rPr>
          <w:rFonts w:ascii="Arial" w:hAnsi="Arial" w:cs="Arial"/>
          <w:szCs w:val="20"/>
        </w:rPr>
      </w:pPr>
    </w:p>
    <w:p w:rsidR="0009447F" w:rsidRPr="00FC546E" w:rsidRDefault="0009447F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FC546E">
        <w:rPr>
          <w:rFonts w:ascii="Arial" w:hAnsi="Arial" w:cs="Arial"/>
          <w:b/>
          <w:szCs w:val="20"/>
        </w:rPr>
        <w:t xml:space="preserve">Programma </w:t>
      </w:r>
      <w:r w:rsidR="00FC546E" w:rsidRPr="00FC546E">
        <w:rPr>
          <w:rFonts w:ascii="Arial" w:hAnsi="Arial" w:cs="Arial"/>
          <w:b/>
          <w:szCs w:val="20"/>
        </w:rPr>
        <w:t xml:space="preserve">1 november </w:t>
      </w:r>
      <w:r w:rsidRPr="00FC546E">
        <w:rPr>
          <w:rFonts w:ascii="Arial" w:hAnsi="Arial" w:cs="Arial"/>
          <w:b/>
          <w:szCs w:val="20"/>
        </w:rPr>
        <w:t>2019</w:t>
      </w:r>
      <w:r w:rsidRPr="00FC546E">
        <w:rPr>
          <w:rFonts w:ascii="Arial" w:hAnsi="Arial" w:cs="Arial"/>
          <w:b/>
          <w:szCs w:val="20"/>
        </w:rPr>
        <w:br/>
      </w:r>
      <w:r w:rsidR="00FC546E" w:rsidRPr="00FC546E">
        <w:rPr>
          <w:rFonts w:ascii="Arial" w:hAnsi="Arial" w:cs="Arial"/>
          <w:szCs w:val="20"/>
        </w:rPr>
        <w:t xml:space="preserve">13.00 – 14.00 </w:t>
      </w:r>
      <w:r w:rsidRPr="00FC546E">
        <w:rPr>
          <w:rFonts w:ascii="Arial" w:hAnsi="Arial" w:cs="Arial"/>
          <w:szCs w:val="20"/>
        </w:rPr>
        <w:t>uur ontvangst incl. broodbuffet</w:t>
      </w:r>
    </w:p>
    <w:p w:rsidR="0009447F" w:rsidRPr="00FC546E" w:rsidRDefault="00FC546E" w:rsidP="0009447F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FC546E">
        <w:rPr>
          <w:rFonts w:ascii="Arial" w:hAnsi="Arial" w:cs="Arial"/>
          <w:szCs w:val="20"/>
        </w:rPr>
        <w:t xml:space="preserve">14.00 – 16.30 </w:t>
      </w:r>
      <w:r w:rsidR="0009447F" w:rsidRPr="00FC546E">
        <w:rPr>
          <w:rFonts w:ascii="Arial" w:hAnsi="Arial" w:cs="Arial"/>
          <w:szCs w:val="20"/>
        </w:rPr>
        <w:t>uur cursus</w:t>
      </w:r>
    </w:p>
    <w:p w:rsidR="00AE484C" w:rsidRPr="00FC546E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AE484C" w:rsidRPr="00FC546E" w:rsidRDefault="00AE484C" w:rsidP="0009447F">
      <w:pPr>
        <w:pStyle w:val="BasistekstKNMT"/>
        <w:rPr>
          <w:rFonts w:ascii="Arial" w:hAnsi="Arial" w:cs="Arial"/>
          <w:szCs w:val="20"/>
        </w:rPr>
      </w:pPr>
    </w:p>
    <w:p w:rsidR="0009447F" w:rsidRPr="00FC546E" w:rsidRDefault="0009447F" w:rsidP="0009447F">
      <w:pPr>
        <w:pStyle w:val="BasistekstKNMT"/>
        <w:rPr>
          <w:rFonts w:ascii="Arial" w:hAnsi="Arial" w:cs="Arial"/>
          <w:szCs w:val="20"/>
        </w:rPr>
      </w:pPr>
    </w:p>
    <w:sectPr w:rsidR="0009447F" w:rsidRPr="00FC546E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6D" w:rsidRPr="000347F6" w:rsidRDefault="00EE046D" w:rsidP="000347F6">
      <w:pPr>
        <w:pStyle w:val="Voettekst"/>
      </w:pPr>
    </w:p>
  </w:endnote>
  <w:endnote w:type="continuationSeparator" w:id="0">
    <w:p w:rsidR="00EE046D" w:rsidRPr="000347F6" w:rsidRDefault="00EE046D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6D" w:rsidRPr="000347F6" w:rsidRDefault="00EE046D" w:rsidP="000347F6">
      <w:pPr>
        <w:pStyle w:val="Voettekst"/>
      </w:pPr>
    </w:p>
  </w:footnote>
  <w:footnote w:type="continuationSeparator" w:id="0">
    <w:p w:rsidR="00EE046D" w:rsidRPr="000347F6" w:rsidRDefault="00EE046D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8"/>
  </w:num>
  <w:num w:numId="27">
    <w:abstractNumId w:val="36"/>
  </w:num>
  <w:num w:numId="28">
    <w:abstractNumId w:val="28"/>
  </w:num>
  <w:num w:numId="29">
    <w:abstractNumId w:val="20"/>
  </w:num>
  <w:num w:numId="30">
    <w:abstractNumId w:val="31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4"/>
  </w:num>
  <w:num w:numId="38">
    <w:abstractNumId w:val="29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0E6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2F7E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0240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64B4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0D95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28C3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046D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C546E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52F0-0603-412E-B7BD-31AEF495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2</cp:revision>
  <cp:lastPrinted>2009-10-06T11:51:00Z</cp:lastPrinted>
  <dcterms:created xsi:type="dcterms:W3CDTF">2018-12-20T14:56:00Z</dcterms:created>
  <dcterms:modified xsi:type="dcterms:W3CDTF">2018-12-20T14:56:00Z</dcterms:modified>
</cp:coreProperties>
</file>